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6B86" w14:textId="77777777" w:rsidR="00F95881" w:rsidRPr="00F95881" w:rsidRDefault="00F95881" w:rsidP="00F95881">
      <w:r w:rsidRPr="00F95881">
        <w:rPr>
          <w:b/>
          <w:bCs/>
        </w:rPr>
        <w:t>Uniwersytet w Caen, Francja – Letnie kursy językowe dla studentów</w:t>
      </w:r>
    </w:p>
    <w:p w14:paraId="0BAAB2FF" w14:textId="77777777" w:rsidR="00F95881" w:rsidRPr="00F95881" w:rsidRDefault="00F95881" w:rsidP="00F95881">
      <w:r w:rsidRPr="00F95881">
        <w:t> </w:t>
      </w:r>
    </w:p>
    <w:p w14:paraId="2EA1A6C5" w14:textId="77777777" w:rsidR="00F95881" w:rsidRPr="00F95881" w:rsidRDefault="00F95881" w:rsidP="00F95881">
      <w:r w:rsidRPr="00F95881">
        <w:rPr>
          <w:b/>
          <w:bCs/>
        </w:rPr>
        <w:t>Adres strony internetowej</w:t>
      </w:r>
      <w:r w:rsidRPr="00F95881">
        <w:t>: </w:t>
      </w:r>
      <w:hyperlink r:id="rId5" w:tgtFrame="_blank" w:history="1">
        <w:r w:rsidRPr="00F95881">
          <w:rPr>
            <w:rStyle w:val="Hipercze"/>
          </w:rPr>
          <w:t>https://www.unicaen.fr/international/bienvenue/etudier-le-francais/ecoles-dete-du-carre-international-edeci/</w:t>
        </w:r>
      </w:hyperlink>
    </w:p>
    <w:p w14:paraId="0A87AE02" w14:textId="77777777" w:rsidR="00F95881" w:rsidRPr="00F95881" w:rsidRDefault="00F95881" w:rsidP="00F95881">
      <w:r w:rsidRPr="00F95881">
        <w:rPr>
          <w:b/>
          <w:bCs/>
        </w:rPr>
        <w:t>Termin pobytu i długość pobytu</w:t>
      </w:r>
      <w:r w:rsidRPr="00F95881">
        <w:t>:</w:t>
      </w:r>
    </w:p>
    <w:p w14:paraId="122B3F6C" w14:textId="77777777" w:rsidR="00F95881" w:rsidRPr="00F95881" w:rsidRDefault="00F95881" w:rsidP="00F95881">
      <w:pPr>
        <w:numPr>
          <w:ilvl w:val="0"/>
          <w:numId w:val="1"/>
        </w:numPr>
      </w:pPr>
      <w:r w:rsidRPr="00F95881">
        <w:t>15-26 czerwca 2026, 2 tygodnie</w:t>
      </w:r>
    </w:p>
    <w:p w14:paraId="202CCAA8" w14:textId="77777777" w:rsidR="00F95881" w:rsidRPr="00F95881" w:rsidRDefault="00F95881" w:rsidP="00F95881">
      <w:pPr>
        <w:numPr>
          <w:ilvl w:val="0"/>
          <w:numId w:val="1"/>
        </w:numPr>
      </w:pPr>
      <w:r w:rsidRPr="00F95881">
        <w:t>29 czerwca- 10 lipca 2026, 2 tygodnie</w:t>
      </w:r>
    </w:p>
    <w:p w14:paraId="71676040" w14:textId="77777777" w:rsidR="00F95881" w:rsidRPr="00F95881" w:rsidRDefault="00F95881" w:rsidP="00F95881">
      <w:r w:rsidRPr="00F95881">
        <w:rPr>
          <w:b/>
          <w:bCs/>
        </w:rPr>
        <w:t>Liczba miejsc</w:t>
      </w:r>
      <w:r w:rsidRPr="00F95881">
        <w:t>: w sumie 2 (1 na każdy termin)</w:t>
      </w:r>
    </w:p>
    <w:p w14:paraId="25E4738F" w14:textId="77777777" w:rsidR="00F95881" w:rsidRPr="00F95881" w:rsidRDefault="00F95881" w:rsidP="00F95881">
      <w:r w:rsidRPr="00F95881">
        <w:rPr>
          <w:b/>
          <w:bCs/>
        </w:rPr>
        <w:t>Dla kogo</w:t>
      </w:r>
      <w:r w:rsidRPr="00F95881">
        <w:t>: studenci studiów I stopnia i jednolitych magisterskich począwszy od drugiego roku studiów, studenci studiów II stopnia-  </w:t>
      </w:r>
      <w:r w:rsidRPr="00F95881">
        <w:br/>
        <w:t>z potwierdzoną znajomością języka francuskiego co najmniej na poziomie B1</w:t>
      </w:r>
    </w:p>
    <w:p w14:paraId="4831F59D" w14:textId="77777777" w:rsidR="00F95881" w:rsidRPr="00F95881" w:rsidRDefault="00F95881" w:rsidP="00F95881">
      <w:r w:rsidRPr="00F95881">
        <w:rPr>
          <w:b/>
          <w:bCs/>
        </w:rPr>
        <w:t>Uprawnione jednostki/dziedziny</w:t>
      </w:r>
      <w:r w:rsidRPr="00F95881">
        <w:t>: wszystkie jednostki UW</w:t>
      </w:r>
    </w:p>
    <w:p w14:paraId="3FA85882" w14:textId="77777777" w:rsidR="00F95881" w:rsidRPr="00F95881" w:rsidRDefault="00F95881" w:rsidP="00F95881">
      <w:r w:rsidRPr="00F95881">
        <w:rPr>
          <w:b/>
          <w:bCs/>
        </w:rPr>
        <w:t>Warunki finansowe</w:t>
      </w:r>
      <w:r w:rsidRPr="00F95881">
        <w:t>: bezpłatny kurs językowy, bezpłatne zakwaterowanie</w:t>
      </w:r>
      <w:r w:rsidRPr="00F95881">
        <w:br/>
        <w:t>Stypendium nie obejmuje kosztów podróży, ubezpieczenia, wyżywienia, uczestnictwa w programie kulturalnym.</w:t>
      </w:r>
    </w:p>
    <w:p w14:paraId="38585037" w14:textId="77777777" w:rsidR="00F95881" w:rsidRPr="00F95881" w:rsidRDefault="00F95881" w:rsidP="00F95881">
      <w:r w:rsidRPr="00F95881">
        <w:rPr>
          <w:b/>
          <w:bCs/>
        </w:rPr>
        <w:t>Tryb: </w:t>
      </w:r>
      <w:r w:rsidRPr="00F95881">
        <w:t>zajęcia stacjonarne</w:t>
      </w:r>
    </w:p>
    <w:p w14:paraId="2F0A116B" w14:textId="77777777" w:rsidR="00F95881" w:rsidRPr="00F95881" w:rsidRDefault="00F95881" w:rsidP="00F95881">
      <w:r w:rsidRPr="00F95881">
        <w:rPr>
          <w:b/>
          <w:bCs/>
        </w:rPr>
        <w:t>Terminy i programy:</w:t>
      </w:r>
    </w:p>
    <w:p w14:paraId="304AFBA1" w14:textId="77777777" w:rsidR="00F95881" w:rsidRPr="00F95881" w:rsidRDefault="00F95881" w:rsidP="00F95881">
      <w:r w:rsidRPr="00F95881">
        <w:rPr>
          <w:b/>
          <w:bCs/>
        </w:rPr>
        <w:t>15-26 czerwca 2026</w:t>
      </w:r>
      <w:r w:rsidRPr="00F95881">
        <w:t> </w:t>
      </w:r>
      <w:r w:rsidRPr="00F95881">
        <w:rPr>
          <w:b/>
          <w:bCs/>
        </w:rPr>
        <w:t>r., 2 tygodnie</w:t>
      </w:r>
    </w:p>
    <w:p w14:paraId="47A42D73" w14:textId="77777777" w:rsidR="00F95881" w:rsidRPr="00F95881" w:rsidRDefault="00F95881" w:rsidP="00F95881">
      <w:r w:rsidRPr="00F95881">
        <w:t>Intensywny praktyczny kurs j. francuskiego</w:t>
      </w:r>
    </w:p>
    <w:p w14:paraId="00706614" w14:textId="77777777" w:rsidR="00F95881" w:rsidRPr="00F95881" w:rsidRDefault="00F95881" w:rsidP="00F95881">
      <w:r w:rsidRPr="00F95881">
        <w:rPr>
          <w:b/>
          <w:bCs/>
        </w:rPr>
        <w:t>29 czerwca- 10 lipca 2026, 2 tygodnie</w:t>
      </w:r>
    </w:p>
    <w:p w14:paraId="7308C3D0" w14:textId="77777777" w:rsidR="00F95881" w:rsidRPr="00F95881" w:rsidRDefault="00F95881" w:rsidP="00F95881">
      <w:r w:rsidRPr="00F95881">
        <w:t>Zajęcia poranne: praktyczny kurs j. francuskiego 24 godz.</w:t>
      </w:r>
    </w:p>
    <w:p w14:paraId="324CE565" w14:textId="77777777" w:rsidR="00F95881" w:rsidRPr="00F95881" w:rsidRDefault="00F95881" w:rsidP="00F95881">
      <w:r w:rsidRPr="00F95881">
        <w:t>Zajęcia popołudniowe:</w:t>
      </w:r>
      <w:r w:rsidRPr="00F95881">
        <w:rPr>
          <w:b/>
          <w:bCs/>
        </w:rPr>
        <w:t> </w:t>
      </w:r>
      <w:r w:rsidRPr="00F95881">
        <w:t>„Kultura i Dziedzictwo” 21 godz.</w:t>
      </w:r>
    </w:p>
    <w:p w14:paraId="4B09292F" w14:textId="77777777" w:rsidR="00F95881" w:rsidRPr="00F95881" w:rsidRDefault="00F95881" w:rsidP="00F95881">
      <w:hyperlink r:id="rId6" w:tgtFrame="_blank" w:history="1">
        <w:r w:rsidRPr="00F95881">
          <w:rPr>
            <w:rStyle w:val="Hipercze"/>
          </w:rPr>
          <w:t>Szczegółowy opis kursów w załączonej broszurze</w:t>
        </w:r>
      </w:hyperlink>
    </w:p>
    <w:p w14:paraId="397DD394" w14:textId="77777777" w:rsidR="00F95881" w:rsidRPr="00F95881" w:rsidRDefault="00F95881" w:rsidP="00F95881">
      <w:r w:rsidRPr="00F95881">
        <w:rPr>
          <w:b/>
          <w:bCs/>
        </w:rPr>
        <w:t>Wymagane dokumenty</w:t>
      </w:r>
    </w:p>
    <w:p w14:paraId="2B2AB700" w14:textId="77777777" w:rsidR="00F95881" w:rsidRPr="00F95881" w:rsidRDefault="00F95881" w:rsidP="00F95881">
      <w:pPr>
        <w:numPr>
          <w:ilvl w:val="0"/>
          <w:numId w:val="2"/>
        </w:numPr>
      </w:pPr>
      <w:hyperlink r:id="rId7" w:tgtFrame="_blank" w:history="1">
        <w:r w:rsidRPr="00F95881">
          <w:rPr>
            <w:rStyle w:val="Hipercze"/>
          </w:rPr>
          <w:t>Pozwolenie na wyjazd</w:t>
        </w:r>
      </w:hyperlink>
      <w:r w:rsidRPr="00F95881">
        <w:t> podpisane przez KJD ( Kierownika Jednostki Dydaktycznej) lub koordynatora ds. mobilności;</w:t>
      </w:r>
    </w:p>
    <w:p w14:paraId="20BB3380" w14:textId="77777777" w:rsidR="00F95881" w:rsidRPr="00F95881" w:rsidRDefault="00F95881" w:rsidP="00F95881">
      <w:pPr>
        <w:numPr>
          <w:ilvl w:val="0"/>
          <w:numId w:val="2"/>
        </w:numPr>
      </w:pPr>
      <w:r w:rsidRPr="00F95881">
        <w:t>Zaświadczenie o średniej ocen z całego okresu studiów, zatwierdzone przez dziekanat/ sekretariat (średnia min. 3,49)</w:t>
      </w:r>
    </w:p>
    <w:p w14:paraId="48B36754" w14:textId="77777777" w:rsidR="00F95881" w:rsidRPr="00F95881" w:rsidRDefault="00F95881" w:rsidP="00F95881">
      <w:pPr>
        <w:numPr>
          <w:ilvl w:val="0"/>
          <w:numId w:val="2"/>
        </w:numPr>
      </w:pPr>
      <w:r w:rsidRPr="00F95881">
        <w:t xml:space="preserve">List motywacyjny z uzasadnieniem wyjazdu oraz wybranym terminem w </w:t>
      </w:r>
      <w:proofErr w:type="spellStart"/>
      <w:r w:rsidRPr="00F95881">
        <w:t>j.polskim</w:t>
      </w:r>
      <w:proofErr w:type="spellEnd"/>
    </w:p>
    <w:p w14:paraId="258FD357" w14:textId="77777777" w:rsidR="00F95881" w:rsidRPr="00F95881" w:rsidRDefault="00F95881" w:rsidP="00F95881">
      <w:pPr>
        <w:numPr>
          <w:ilvl w:val="0"/>
          <w:numId w:val="2"/>
        </w:numPr>
      </w:pPr>
      <w:r w:rsidRPr="00F95881">
        <w:t xml:space="preserve">List motywacyjny z uzasadnieniem wyjazdu oraz wybranym terminem w </w:t>
      </w:r>
      <w:proofErr w:type="spellStart"/>
      <w:r w:rsidRPr="00F95881">
        <w:t>j.francuskim</w:t>
      </w:r>
      <w:proofErr w:type="spellEnd"/>
    </w:p>
    <w:p w14:paraId="19AB7192" w14:textId="77777777" w:rsidR="00F95881" w:rsidRPr="00F95881" w:rsidRDefault="00F95881" w:rsidP="00F95881">
      <w:pPr>
        <w:numPr>
          <w:ilvl w:val="0"/>
          <w:numId w:val="2"/>
        </w:numPr>
      </w:pPr>
      <w:r w:rsidRPr="00F95881">
        <w:t>Życiorys/CV z uwzględnieniem informacji o osiągnięciach, wyróżnieniach i nagrodach (w j. polskim)</w:t>
      </w:r>
    </w:p>
    <w:p w14:paraId="6130B405" w14:textId="77777777" w:rsidR="00F95881" w:rsidRPr="00F95881" w:rsidRDefault="00F95881" w:rsidP="00F95881">
      <w:pPr>
        <w:numPr>
          <w:ilvl w:val="0"/>
          <w:numId w:val="2"/>
        </w:numPr>
      </w:pPr>
      <w:r w:rsidRPr="00F95881">
        <w:t>Certyfikat znajomości języka francuskiego co najmniej na poziomie B1 lub zaświadczenie od nauczyciela j. francuskiego z Uniwersytetu Warszawskiego;</w:t>
      </w:r>
    </w:p>
    <w:p w14:paraId="247716AF" w14:textId="77777777" w:rsidR="00F95881" w:rsidRPr="00F95881" w:rsidRDefault="00F95881" w:rsidP="00F95881">
      <w:r w:rsidRPr="00F95881">
        <w:rPr>
          <w:b/>
          <w:bCs/>
        </w:rPr>
        <w:lastRenderedPageBreak/>
        <w:t>Kryteria oceny: </w:t>
      </w:r>
    </w:p>
    <w:p w14:paraId="07ADFC83" w14:textId="77777777" w:rsidR="00F95881" w:rsidRPr="00F95881" w:rsidRDefault="00F95881" w:rsidP="00F95881">
      <w:pPr>
        <w:numPr>
          <w:ilvl w:val="0"/>
          <w:numId w:val="3"/>
        </w:numPr>
      </w:pPr>
      <w:r w:rsidRPr="00F95881">
        <w:t>Uzasadnienie wyjazdu/ motywacja – 0-5 pkt</w:t>
      </w:r>
    </w:p>
    <w:p w14:paraId="38BCE543" w14:textId="77777777" w:rsidR="00F95881" w:rsidRPr="00F95881" w:rsidRDefault="00F95881" w:rsidP="00F95881">
      <w:pPr>
        <w:numPr>
          <w:ilvl w:val="0"/>
          <w:numId w:val="3"/>
        </w:numPr>
      </w:pPr>
      <w:r w:rsidRPr="00F95881">
        <w:t>Średnia ocen z całego okresu studiów – 0-3 pkt</w:t>
      </w:r>
    </w:p>
    <w:p w14:paraId="41B4139B" w14:textId="77777777" w:rsidR="00F95881" w:rsidRPr="00F95881" w:rsidRDefault="00F95881" w:rsidP="00F95881">
      <w:pPr>
        <w:numPr>
          <w:ilvl w:val="0"/>
          <w:numId w:val="3"/>
        </w:numPr>
      </w:pPr>
      <w:r w:rsidRPr="00F95881">
        <w:t>Dotychczasowe osiągnięcia – 0-3 pkt</w:t>
      </w:r>
    </w:p>
    <w:p w14:paraId="3460FA1A" w14:textId="77777777" w:rsidR="00F95881" w:rsidRPr="00F95881" w:rsidRDefault="00F95881" w:rsidP="00F95881">
      <w:pPr>
        <w:numPr>
          <w:ilvl w:val="0"/>
          <w:numId w:val="3"/>
        </w:numPr>
      </w:pPr>
      <w:r w:rsidRPr="00F95881">
        <w:t>Rok studiów (priorytet dla studentów wyższych lat) – 0-1 pkt</w:t>
      </w:r>
    </w:p>
    <w:p w14:paraId="0767744A" w14:textId="77777777" w:rsidR="00F95881" w:rsidRPr="00F95881" w:rsidRDefault="00F95881" w:rsidP="00F95881">
      <w:r w:rsidRPr="00F95881">
        <w:t>Każdy członek zespołu oceniającego może przyznać maksymalnie 12 pkt.</w:t>
      </w:r>
    </w:p>
    <w:p w14:paraId="26E5013E" w14:textId="77777777" w:rsidR="00F95881" w:rsidRPr="00F95881" w:rsidRDefault="00F95881" w:rsidP="00F95881">
      <w:r w:rsidRPr="00F95881">
        <w:rPr>
          <w:b/>
          <w:bCs/>
        </w:rPr>
        <w:t>Uwagi:</w:t>
      </w:r>
    </w:p>
    <w:p w14:paraId="3A6D7081" w14:textId="77777777" w:rsidR="00F95881" w:rsidRPr="00F95881" w:rsidRDefault="00F95881" w:rsidP="00F95881">
      <w:pPr>
        <w:numPr>
          <w:ilvl w:val="0"/>
          <w:numId w:val="4"/>
        </w:numPr>
      </w:pPr>
      <w:r w:rsidRPr="00F95881">
        <w:t>Ostateczną decyzję o przyjęciu kandydata podejmuje uczelnia przyjmująca na podstawie regulacji wewnętrznych oraz przepisów władz krajowych i lokalnych.</w:t>
      </w:r>
    </w:p>
    <w:p w14:paraId="1381DB8F" w14:textId="77777777" w:rsidR="00F95881" w:rsidRPr="00F95881" w:rsidRDefault="00F95881" w:rsidP="00F95881">
      <w:pPr>
        <w:numPr>
          <w:ilvl w:val="0"/>
          <w:numId w:val="4"/>
        </w:numPr>
      </w:pPr>
      <w:r w:rsidRPr="00F95881">
        <w:t>Kandydat w każdej chwili może zostać poproszony o okazanie dokumentów oryginalnych, potwierdzających osiągnięcia, otrzymane wyróżnienia i nagrody;</w:t>
      </w:r>
    </w:p>
    <w:p w14:paraId="77D0B67E" w14:textId="77777777" w:rsidR="00F95881" w:rsidRPr="00F95881" w:rsidRDefault="00F95881" w:rsidP="00F95881">
      <w:pPr>
        <w:numPr>
          <w:ilvl w:val="0"/>
          <w:numId w:val="4"/>
        </w:numPr>
      </w:pPr>
      <w:r w:rsidRPr="00F95881">
        <w:t>Organizacją wizy ( jeśli dotyczy) osoby wyjeżdżające zajmują się samodzielnie zgodnie z procedurami kraju instytucji przyjmującej.</w:t>
      </w:r>
    </w:p>
    <w:p w14:paraId="1CF5ECCC" w14:textId="77777777" w:rsidR="00F95881" w:rsidRPr="00F95881" w:rsidRDefault="00F95881" w:rsidP="00F95881">
      <w:r w:rsidRPr="00F95881">
        <w:rPr>
          <w:b/>
          <w:bCs/>
        </w:rPr>
        <w:t>Termin zgłoszeń:</w:t>
      </w:r>
      <w:r w:rsidRPr="00F95881">
        <w:t> </w:t>
      </w:r>
      <w:r w:rsidRPr="00F95881">
        <w:rPr>
          <w:b/>
          <w:bCs/>
        </w:rPr>
        <w:t>poniedziałek 2 marca 2026 r, do godz. 7:00 rano czasu warszawskiego.</w:t>
      </w:r>
      <w:r w:rsidRPr="00F95881">
        <w:t> </w:t>
      </w:r>
      <w:r w:rsidRPr="00F95881">
        <w:br/>
      </w:r>
      <w:r w:rsidRPr="00F95881">
        <w:rPr>
          <w:u w:val="single"/>
        </w:rPr>
        <w:t>Zgłoszenia niekompletne bądź przesłane po terminie nie będą rozpatrywane.</w:t>
      </w:r>
    </w:p>
    <w:p w14:paraId="218A0CAD" w14:textId="77777777" w:rsidR="00F95881" w:rsidRPr="00F95881" w:rsidRDefault="00F95881" w:rsidP="00F95881">
      <w:r w:rsidRPr="00F95881">
        <w:t>Zgłoszenie (wiadomość email zawierająca wszystkie wymagane dokumenty; temat: “</w:t>
      </w:r>
      <w:r w:rsidRPr="00F95881">
        <w:rPr>
          <w:b/>
          <w:bCs/>
        </w:rPr>
        <w:t>Caen 2026, kurs j. francuskiego” </w:t>
      </w:r>
      <w:r w:rsidRPr="00F95881">
        <w:rPr>
          <w:b/>
          <w:bCs/>
        </w:rPr>
        <w:br/>
      </w:r>
      <w:r w:rsidRPr="00F95881">
        <w:t>należy przesłać na adres e-mail </w:t>
      </w:r>
      <w:hyperlink r:id="rId8" w:tgtFrame="_blank" w:history="1">
        <w:r w:rsidRPr="00F95881">
          <w:rPr>
            <w:rStyle w:val="Hipercze"/>
          </w:rPr>
          <w:t>bwz.nabory.wymiana@uw.edu.pl</w:t>
        </w:r>
      </w:hyperlink>
      <w:r w:rsidRPr="00F95881">
        <w:t> z uniwersyteckiego adresu poczty elektronicznej</w:t>
      </w:r>
      <w:r w:rsidRPr="00F95881">
        <w:br/>
        <w:t>(zgodnie z § 3 </w:t>
      </w:r>
      <w:hyperlink r:id="rId9" w:tgtFrame="_blank" w:history="1">
        <w:r w:rsidRPr="00F95881">
          <w:rPr>
            <w:rStyle w:val="Hipercze"/>
          </w:rPr>
          <w:t>zarządzenia rektora UW nr 279 z dn. 10 grudnia 2020 r</w:t>
        </w:r>
      </w:hyperlink>
      <w:r w:rsidRPr="00F95881">
        <w:t>.). Zgłoszenia nadesłane z innych adresów pozostawia się bez rozpoznania.</w:t>
      </w:r>
    </w:p>
    <w:p w14:paraId="48151606" w14:textId="77777777" w:rsidR="00F95881" w:rsidRPr="00F95881" w:rsidRDefault="00F95881" w:rsidP="00F95881">
      <w:r w:rsidRPr="00F95881">
        <w:rPr>
          <w:b/>
          <w:bCs/>
        </w:rPr>
        <w:t>Koordynator wymiany:</w:t>
      </w:r>
    </w:p>
    <w:p w14:paraId="6BFAC177" w14:textId="77777777" w:rsidR="00F95881" w:rsidRPr="00F95881" w:rsidRDefault="00F95881" w:rsidP="00F95881">
      <w:r w:rsidRPr="00F95881">
        <w:t>Monika Dąbrowska</w:t>
      </w:r>
      <w:r w:rsidRPr="00F95881">
        <w:br/>
      </w:r>
      <w:hyperlink r:id="rId10" w:tgtFrame="_blank" w:history="1">
        <w:r w:rsidRPr="00F95881">
          <w:rPr>
            <w:rStyle w:val="Hipercze"/>
          </w:rPr>
          <w:t>monika.dabrowska@adm.uw.edu.pl</w:t>
        </w:r>
      </w:hyperlink>
      <w:r w:rsidRPr="00F95881">
        <w:br/>
        <w:t>tel. 22 55 24 009</w:t>
      </w:r>
      <w:r w:rsidRPr="00F95881">
        <w:br/>
        <w:t>Biuro Współpracy z Zagranicą</w:t>
      </w:r>
      <w:r w:rsidRPr="00F95881">
        <w:br/>
        <w:t>Krakowskie Przedmieście 26/28</w:t>
      </w:r>
      <w:r w:rsidRPr="00F95881">
        <w:br/>
        <w:t>00-927 Warszawa</w:t>
      </w:r>
      <w:r w:rsidRPr="00F95881">
        <w:br/>
        <w:t>Pałac Kazimierzowski  p. 24</w:t>
      </w:r>
    </w:p>
    <w:p w14:paraId="392F2333" w14:textId="77777777" w:rsidR="00AC5089" w:rsidRDefault="00AC5089"/>
    <w:sectPr w:rsidR="00AC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807"/>
    <w:multiLevelType w:val="multilevel"/>
    <w:tmpl w:val="79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80AD5"/>
    <w:multiLevelType w:val="multilevel"/>
    <w:tmpl w:val="6AEE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BC7812"/>
    <w:multiLevelType w:val="multilevel"/>
    <w:tmpl w:val="5E42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76CBB"/>
    <w:multiLevelType w:val="multilevel"/>
    <w:tmpl w:val="0F74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2877658">
    <w:abstractNumId w:val="1"/>
  </w:num>
  <w:num w:numId="2" w16cid:durableId="1284190427">
    <w:abstractNumId w:val="2"/>
  </w:num>
  <w:num w:numId="3" w16cid:durableId="53312699">
    <w:abstractNumId w:val="0"/>
  </w:num>
  <w:num w:numId="4" w16cid:durableId="27421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81"/>
    <w:rsid w:val="002431D0"/>
    <w:rsid w:val="00653311"/>
    <w:rsid w:val="00AC5089"/>
    <w:rsid w:val="00C8027D"/>
    <w:rsid w:val="00F95881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BCEC"/>
  <w15:chartTrackingRefBased/>
  <w15:docId w15:val="{78D1F6ED-D937-4049-8DC7-8C4DCDE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1D0"/>
  </w:style>
  <w:style w:type="paragraph" w:styleId="Nagwek1">
    <w:name w:val="heading 1"/>
    <w:basedOn w:val="Normalny"/>
    <w:next w:val="Normalny"/>
    <w:link w:val="Nagwek1Znak"/>
    <w:uiPriority w:val="9"/>
    <w:qFormat/>
    <w:rsid w:val="00F9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8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8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8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8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8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8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8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8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8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8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8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958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.nabory.wymiana@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wz.uw.edu.pl/wp-content/uploads/sites/92/2024/06/Pozwolenie-na-szkole-letnia-kurs-jezykowy-studenci-Consent-summer-school-language-course-student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wz.uw.edu.pl/wp-content/uploads/sites/92/2026/02/Brochure-flyer-ecoles-d-ete-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icaen.fr/international/bienvenue/etudier-le-francais/ecoles-dete-du-carre-international-edeci/" TargetMode="External"/><Relationship Id="rId10" Type="http://schemas.openxmlformats.org/officeDocument/2006/relationships/hyperlink" Target="mailto:monika.dabrowska@adm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itor.uw.edu.pl/Lists/Uchway/Attachments/5710/M.2020.496.Zarz.279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2026-02-16T10:26:00Z</dcterms:created>
  <dcterms:modified xsi:type="dcterms:W3CDTF">2026-02-16T10:27:00Z</dcterms:modified>
</cp:coreProperties>
</file>