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A0C28" w14:textId="176A5C07" w:rsidR="003F6E61" w:rsidRPr="003F6E61" w:rsidRDefault="003F6E61" w:rsidP="003F6E61">
      <w:pPr>
        <w:jc w:val="center"/>
        <w:rPr>
          <w:b/>
          <w:bCs/>
        </w:rPr>
      </w:pPr>
      <w:r w:rsidRPr="003F6E61">
        <w:rPr>
          <w:b/>
          <w:bCs/>
        </w:rPr>
        <w:t>Propozycje wpisów na media społecznościowe i strony internetowe jednostek Uniwersytetu Warszawskiego nt. projektu „Uczelnie Przyszłości”</w:t>
      </w:r>
    </w:p>
    <w:p w14:paraId="73391358" w14:textId="77777777" w:rsidR="003F6E61" w:rsidRDefault="003F6E61">
      <w:pPr>
        <w:rPr>
          <w:u w:val="single"/>
        </w:rPr>
      </w:pPr>
    </w:p>
    <w:p w14:paraId="75E33FF4" w14:textId="115133B3" w:rsidR="00192B55" w:rsidRDefault="00CD0CE7">
      <w:pPr>
        <w:rPr>
          <w:u w:val="single"/>
        </w:rPr>
      </w:pPr>
      <w:r>
        <w:rPr>
          <w:u w:val="single"/>
        </w:rPr>
        <w:t xml:space="preserve">Wariant 1: </w:t>
      </w:r>
    </w:p>
    <w:p w14:paraId="75E33FF5" w14:textId="77777777" w:rsidR="00192B55" w:rsidRDefault="00CD0CE7">
      <w:pPr>
        <w:spacing w:before="240" w:after="240"/>
      </w:pPr>
      <w:r>
        <w:rPr>
          <w:b/>
        </w:rPr>
        <w:t>Masz pomysł, który może zmienić przyszłość?</w:t>
      </w:r>
      <w:r>
        <w:t xml:space="preserve"> Weź sprawy w swoje ręce i zgłoś się do programu </w:t>
      </w:r>
      <w:r>
        <w:rPr>
          <w:b/>
        </w:rPr>
        <w:t>„Uczelnie Przyszłości”</w:t>
      </w:r>
      <w:r>
        <w:t>!</w:t>
      </w:r>
    </w:p>
    <w:p w14:paraId="75E33FF6" w14:textId="77777777" w:rsidR="00192B55" w:rsidRDefault="00CD0CE7">
      <w:pPr>
        <w:spacing w:before="240" w:after="240"/>
      </w:pPr>
      <w:r>
        <w:rPr>
          <w:rFonts w:ascii="Arial Unicode MS" w:eastAsia="Arial Unicode MS" w:hAnsi="Arial Unicode MS" w:cs="Arial Unicode MS"/>
        </w:rPr>
        <w:t xml:space="preserve">✅ Stypendium do </w:t>
      </w:r>
      <w:r>
        <w:rPr>
          <w:b/>
        </w:rPr>
        <w:t>20 000 zł</w:t>
      </w:r>
      <w:r>
        <w:t xml:space="preserve"> na realizację Twojego projektu</w:t>
      </w:r>
      <w:r>
        <w:br/>
        <w:t xml:space="preserve">✅ Indywidualna ścieżka edukacyjna, dzięki której można zdobyć aż </w:t>
      </w:r>
      <w:r>
        <w:rPr>
          <w:b/>
        </w:rPr>
        <w:t>24 ECTS</w:t>
      </w:r>
      <w:r>
        <w:rPr>
          <w:b/>
        </w:rPr>
        <w:br/>
      </w:r>
      <w:r>
        <w:t>✅ Wsparcie mentorów naukowych i biznesowych</w:t>
      </w:r>
      <w:r>
        <w:br/>
        <w:t>✅ Warsztaty i mikrokursy dla przyszłych innowatorów</w:t>
      </w:r>
    </w:p>
    <w:p w14:paraId="75E33FF7" w14:textId="5C08D474" w:rsidR="00192B55" w:rsidRDefault="00CD0CE7">
      <w:pPr>
        <w:spacing w:before="240" w:after="240"/>
        <w:rPr>
          <w:b/>
        </w:rPr>
      </w:pPr>
      <w:r>
        <w:t xml:space="preserve">📅 </w:t>
      </w:r>
      <w:r>
        <w:rPr>
          <w:b/>
        </w:rPr>
        <w:t>Rekrutacja trwa tylko do 16 marca!</w:t>
      </w:r>
      <w:r>
        <w:rPr>
          <w:b/>
        </w:rPr>
        <w:br/>
      </w:r>
      <w:r>
        <w:t xml:space="preserve">💡 </w:t>
      </w:r>
      <w:r>
        <w:rPr>
          <w:b/>
        </w:rPr>
        <w:t xml:space="preserve">Zapisz się przez formularz zgłoszeniowy </w:t>
      </w:r>
      <w:r w:rsidR="00150D90">
        <w:rPr>
          <w:b/>
        </w:rPr>
        <w:t>(</w:t>
      </w:r>
      <w:hyperlink r:id="rId4" w:history="1">
        <w:r w:rsidR="00150D90" w:rsidRPr="00DC08AC">
          <w:rPr>
            <w:rStyle w:val="Hipercze"/>
            <w:b/>
          </w:rPr>
          <w:t>https://tiny.pl/x2_gtnqh</w:t>
        </w:r>
      </w:hyperlink>
      <w:r w:rsidR="00150D90">
        <w:rPr>
          <w:b/>
        </w:rPr>
        <w:t xml:space="preserve">) </w:t>
      </w:r>
      <w:r>
        <w:rPr>
          <w:b/>
        </w:rPr>
        <w:t>i działaj!</w:t>
      </w:r>
    </w:p>
    <w:p w14:paraId="75E33FF8" w14:textId="4CACF351" w:rsidR="00192B55" w:rsidRDefault="00CD0CE7">
      <w:pPr>
        <w:spacing w:before="240" w:after="240"/>
      </w:pPr>
      <w:r>
        <w:t>👉 Szczegół</w:t>
      </w:r>
      <w:r w:rsidR="000362E9">
        <w:t>owe informacje</w:t>
      </w:r>
      <w:r>
        <w:t xml:space="preserve">: </w:t>
      </w:r>
      <w:hyperlink r:id="rId5">
        <w:r>
          <w:rPr>
            <w:color w:val="1155CC"/>
            <w:u w:val="single"/>
          </w:rPr>
          <w:t>https://bid.uw.edu.pl/uczelnie-przyszlosci/</w:t>
        </w:r>
      </w:hyperlink>
    </w:p>
    <w:p w14:paraId="75E33FF9" w14:textId="77777777" w:rsidR="00192B55" w:rsidRDefault="00192B55">
      <w:pPr>
        <w:spacing w:before="240" w:after="240"/>
      </w:pPr>
    </w:p>
    <w:p w14:paraId="75E33FFA" w14:textId="77777777" w:rsidR="00192B55" w:rsidRDefault="00CD0CE7">
      <w:pPr>
        <w:rPr>
          <w:u w:val="single"/>
        </w:rPr>
      </w:pPr>
      <w:r>
        <w:rPr>
          <w:u w:val="single"/>
        </w:rPr>
        <w:t xml:space="preserve">Wariant 2: </w:t>
      </w:r>
    </w:p>
    <w:p w14:paraId="75E33FFB" w14:textId="77777777" w:rsidR="00192B55" w:rsidRDefault="00CD0CE7">
      <w:pPr>
        <w:spacing w:before="240" w:after="240"/>
      </w:pPr>
      <w:r>
        <w:rPr>
          <w:b/>
        </w:rPr>
        <w:t>Chcesz rozwijać swój projekt, ale brakuje Ci wsparcia?</w:t>
      </w:r>
      <w:r>
        <w:t xml:space="preserve"> Mamy na to rozwiązanie!</w:t>
      </w:r>
    </w:p>
    <w:p w14:paraId="75E33FFC" w14:textId="77777777" w:rsidR="00192B55" w:rsidRDefault="00CD0CE7">
      <w:pPr>
        <w:spacing w:before="240" w:after="240"/>
      </w:pPr>
      <w:r>
        <w:t xml:space="preserve">Wyobraź sobie, że dostajesz </w:t>
      </w:r>
      <w:r>
        <w:rPr>
          <w:b/>
        </w:rPr>
        <w:t>do 20 000 zł</w:t>
      </w:r>
      <w:r>
        <w:t xml:space="preserve">, wsparcie mentorów i możesz tworzyć swoją przyszłość na własnych zasadach. </w:t>
      </w:r>
      <w:r>
        <w:rPr>
          <w:b/>
        </w:rPr>
        <w:t>Co byś zrobił/a?</w:t>
      </w:r>
      <w:r>
        <w:t xml:space="preserve"> 🤔</w:t>
      </w:r>
    </w:p>
    <w:p w14:paraId="75E33FFD" w14:textId="77777777" w:rsidR="00192B55" w:rsidRDefault="00CD0CE7">
      <w:pPr>
        <w:spacing w:before="240" w:after="240"/>
      </w:pPr>
      <w:r>
        <w:rPr>
          <w:b/>
        </w:rPr>
        <w:t>💡 Wynalazek technologiczny</w:t>
      </w:r>
      <w:r>
        <w:t xml:space="preserve"> – rozwiązanie, które zmieni świat?</w:t>
      </w:r>
      <w:r>
        <w:br/>
      </w:r>
      <w:r>
        <w:rPr>
          <w:b/>
        </w:rPr>
        <w:t>📲 Startup lub aplikacja</w:t>
      </w:r>
      <w:r>
        <w:t xml:space="preserve"> – projekt, który zrewolucjonizuje rynek?</w:t>
      </w:r>
      <w:r>
        <w:br/>
      </w:r>
      <w:r>
        <w:rPr>
          <w:b/>
        </w:rPr>
        <w:t>🌍 Inicjatywa społeczna</w:t>
      </w:r>
      <w:r>
        <w:t xml:space="preserve"> – pomysł, który poprawi jakość życia ludzi?</w:t>
      </w:r>
      <w:r>
        <w:br/>
      </w:r>
      <w:r>
        <w:rPr>
          <w:b/>
        </w:rPr>
        <w:t>🔬 Odkrycie naukowe</w:t>
      </w:r>
      <w:r>
        <w:t xml:space="preserve"> – badania, które posuną wiedzę do przodu?</w:t>
      </w:r>
    </w:p>
    <w:p w14:paraId="75E33FFE" w14:textId="0B16226C" w:rsidR="00192B55" w:rsidRDefault="00CD0CE7">
      <w:pPr>
        <w:spacing w:before="240" w:after="240"/>
        <w:rPr>
          <w:b/>
        </w:rPr>
      </w:pPr>
      <w:r>
        <w:t xml:space="preserve">A jeśli chcesz działać – nie zwlekaj! </w:t>
      </w:r>
      <w:r>
        <w:rPr>
          <w:b/>
        </w:rPr>
        <w:t>Zgłoś się do programu „Uczelnie Przyszłości”</w:t>
      </w:r>
      <w:r>
        <w:rPr>
          <w:rFonts w:ascii="Arial Unicode MS" w:eastAsia="Arial Unicode MS" w:hAnsi="Arial Unicode MS" w:cs="Arial Unicode MS"/>
        </w:rPr>
        <w:t xml:space="preserve"> i </w:t>
      </w:r>
      <w:r w:rsidR="009D02D1">
        <w:rPr>
          <w:rFonts w:ascii="Arial Unicode MS" w:eastAsia="Arial Unicode MS" w:hAnsi="Arial Unicode MS" w:cs="Arial Unicode MS"/>
        </w:rPr>
        <w:t>uzyskaj</w:t>
      </w:r>
      <w:r>
        <w:rPr>
          <w:rFonts w:ascii="Arial Unicode MS" w:eastAsia="Arial Unicode MS" w:hAnsi="Arial Unicode MS" w:cs="Arial Unicode MS"/>
        </w:rPr>
        <w:t>:</w:t>
      </w:r>
      <w:r>
        <w:rPr>
          <w:rFonts w:ascii="Arial Unicode MS" w:eastAsia="Arial Unicode MS" w:hAnsi="Arial Unicode MS" w:cs="Arial Unicode MS"/>
        </w:rPr>
        <w:br/>
        <w:t xml:space="preserve">✅ </w:t>
      </w:r>
      <w:r>
        <w:rPr>
          <w:b/>
        </w:rPr>
        <w:t>Stypendium do 20 000 zł</w:t>
      </w:r>
      <w:r>
        <w:rPr>
          <w:b/>
        </w:rPr>
        <w:br/>
      </w:r>
      <w:r>
        <w:rPr>
          <w:rFonts w:ascii="Arial Unicode MS" w:eastAsia="Arial Unicode MS" w:hAnsi="Arial Unicode MS" w:cs="Arial Unicode MS"/>
        </w:rPr>
        <w:t xml:space="preserve">✅ </w:t>
      </w:r>
      <w:r>
        <w:rPr>
          <w:b/>
        </w:rPr>
        <w:t>Mentoring naukowy i biznesowy</w:t>
      </w:r>
      <w:r>
        <w:rPr>
          <w:b/>
        </w:rPr>
        <w:br/>
      </w:r>
      <w:r>
        <w:rPr>
          <w:rFonts w:ascii="Arial Unicode MS" w:eastAsia="Arial Unicode MS" w:hAnsi="Arial Unicode MS" w:cs="Arial Unicode MS"/>
        </w:rPr>
        <w:t xml:space="preserve">✅ </w:t>
      </w:r>
      <w:r>
        <w:rPr>
          <w:b/>
        </w:rPr>
        <w:t>Aż 24 ECTS do uzyskania</w:t>
      </w:r>
      <w:r>
        <w:rPr>
          <w:b/>
        </w:rPr>
        <w:br/>
      </w:r>
      <w:r>
        <w:rPr>
          <w:rFonts w:ascii="Arial Unicode MS" w:eastAsia="Arial Unicode MS" w:hAnsi="Arial Unicode MS" w:cs="Arial Unicode MS"/>
        </w:rPr>
        <w:t xml:space="preserve">✅ </w:t>
      </w:r>
      <w:r>
        <w:rPr>
          <w:b/>
        </w:rPr>
        <w:t>Dostęp do warsztatów i mikrokursów</w:t>
      </w:r>
    </w:p>
    <w:p w14:paraId="75E33FFF" w14:textId="47838379" w:rsidR="00192B55" w:rsidRDefault="00CD0CE7">
      <w:pPr>
        <w:spacing w:before="240" w:after="240"/>
      </w:pPr>
      <w:r>
        <w:rPr>
          <w:rFonts w:ascii="Arial Unicode MS" w:eastAsia="Arial Unicode MS" w:hAnsi="Arial Unicode MS" w:cs="Arial Unicode MS"/>
        </w:rPr>
        <w:t xml:space="preserve">⏳ </w:t>
      </w:r>
      <w:r>
        <w:rPr>
          <w:b/>
        </w:rPr>
        <w:t>Rekrutacja trwa do 16 marca</w:t>
      </w:r>
      <w:r>
        <w:t xml:space="preserve"> – </w:t>
      </w:r>
      <w:r>
        <w:rPr>
          <w:b/>
        </w:rPr>
        <w:t>zapisz się już teraz</w:t>
      </w:r>
      <w:r>
        <w:t xml:space="preserve">! Wypełnij formularz zgłoszeniowy: </w:t>
      </w:r>
      <w:hyperlink r:id="rId6" w:history="1">
        <w:r w:rsidR="00150D90" w:rsidRPr="00DC08AC">
          <w:rPr>
            <w:rStyle w:val="Hipercze"/>
          </w:rPr>
          <w:t>https://tiny.pl/x2_gtnqh</w:t>
        </w:r>
      </w:hyperlink>
    </w:p>
    <w:p w14:paraId="75E34000" w14:textId="47D2919B" w:rsidR="00192B55" w:rsidRDefault="00CD0CE7">
      <w:pPr>
        <w:spacing w:before="240" w:after="240"/>
        <w:rPr>
          <w:b/>
        </w:rPr>
      </w:pPr>
      <w:r>
        <w:t>📌 Szczegół</w:t>
      </w:r>
      <w:r w:rsidR="000362E9">
        <w:t>owe informacje</w:t>
      </w:r>
      <w:r>
        <w:t xml:space="preserve">: </w:t>
      </w:r>
      <w:hyperlink r:id="rId7">
        <w:r>
          <w:rPr>
            <w:color w:val="1155CC"/>
            <w:u w:val="single"/>
          </w:rPr>
          <w:t>https://bid.uw.edu.pl/uczelnie-przyszlosci/</w:t>
        </w:r>
      </w:hyperlink>
    </w:p>
    <w:p w14:paraId="75E34001" w14:textId="77777777" w:rsidR="00192B55" w:rsidRDefault="00192B55"/>
    <w:sectPr w:rsidR="00192B5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B55"/>
    <w:rsid w:val="000362E9"/>
    <w:rsid w:val="00150D90"/>
    <w:rsid w:val="00192B55"/>
    <w:rsid w:val="003F6E61"/>
    <w:rsid w:val="009D02D1"/>
    <w:rsid w:val="00C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3FF4"/>
  <w15:docId w15:val="{71043B4B-B86E-499B-8BBE-BAB1E19D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150D9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0D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id.uw.edu.pl/uczelnie-przyszlosc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ny.pl/x2_gtnqh" TargetMode="External"/><Relationship Id="rId5" Type="http://schemas.openxmlformats.org/officeDocument/2006/relationships/hyperlink" Target="https://bid.uw.edu.pl/uczelnie-przyszlosci/" TargetMode="External"/><Relationship Id="rId4" Type="http://schemas.openxmlformats.org/officeDocument/2006/relationships/hyperlink" Target="https://tiny.pl/x2_gtnq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Maksymilian Sas</cp:lastModifiedBy>
  <cp:revision>6</cp:revision>
  <dcterms:created xsi:type="dcterms:W3CDTF">2025-03-02T18:09:00Z</dcterms:created>
  <dcterms:modified xsi:type="dcterms:W3CDTF">2025-03-03T11:02:00Z</dcterms:modified>
</cp:coreProperties>
</file>